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87" w:rsidRDefault="00740B87" w:rsidP="00740B87">
      <w:pPr>
        <w:ind w:left="4253"/>
        <w:rPr>
          <w:lang w:val="lt-LT"/>
        </w:rPr>
      </w:pPr>
      <w:bookmarkStart w:id="0" w:name="_GoBack"/>
      <w:bookmarkEnd w:id="0"/>
      <w:r>
        <w:rPr>
          <w:lang w:val="lt-LT"/>
        </w:rPr>
        <w:t>PATVIRTINTA</w:t>
      </w:r>
    </w:p>
    <w:p w:rsidR="00740B87" w:rsidRDefault="00740B87" w:rsidP="00740B87">
      <w:pPr>
        <w:ind w:left="4253"/>
        <w:rPr>
          <w:lang w:val="lt-LT"/>
        </w:rPr>
      </w:pPr>
      <w:r>
        <w:rPr>
          <w:lang w:val="lt-LT"/>
        </w:rPr>
        <w:t xml:space="preserve">Lietuvos Respublikos užsienio reikalų ministro </w:t>
      </w:r>
    </w:p>
    <w:p w:rsidR="00740B87" w:rsidRDefault="00740B87" w:rsidP="00740B87">
      <w:pPr>
        <w:ind w:left="4253"/>
        <w:rPr>
          <w:lang w:val="lt-LT"/>
        </w:rPr>
      </w:pPr>
      <w:r>
        <w:rPr>
          <w:lang w:val="lt-LT"/>
        </w:rPr>
        <w:t xml:space="preserve">2014 m. balandžio 17 d. įsakymu Nr. V-62 </w:t>
      </w:r>
    </w:p>
    <w:p w:rsidR="00740B87" w:rsidRDefault="00740B87" w:rsidP="00740B87">
      <w:pPr>
        <w:ind w:left="4253"/>
        <w:rPr>
          <w:lang w:val="lt-LT"/>
        </w:rPr>
      </w:pPr>
      <w:r>
        <w:rPr>
          <w:lang w:val="lt-LT"/>
        </w:rPr>
        <w:t>(Lietuvos Respublikos užsienio reikalų ministro</w:t>
      </w:r>
    </w:p>
    <w:p w:rsidR="00740B87" w:rsidRDefault="00740B87" w:rsidP="00740B87">
      <w:pPr>
        <w:ind w:left="4253"/>
        <w:rPr>
          <w:lang w:val="lt-LT"/>
        </w:rPr>
      </w:pPr>
      <w:r>
        <w:rPr>
          <w:lang w:val="lt-LT"/>
        </w:rPr>
        <w:t xml:space="preserve">2015 m. lapkričio 9 d. įsakymo Nr. V-234 </w:t>
      </w:r>
    </w:p>
    <w:p w:rsidR="00740B87" w:rsidRDefault="00740B87" w:rsidP="00740B87">
      <w:pPr>
        <w:ind w:left="4253"/>
        <w:rPr>
          <w:lang w:val="lt-LT"/>
        </w:rPr>
      </w:pPr>
      <w:r>
        <w:rPr>
          <w:lang w:val="lt-LT"/>
        </w:rPr>
        <w:t>redakcija)</w:t>
      </w:r>
    </w:p>
    <w:p w:rsidR="00740B87" w:rsidRDefault="00740B87" w:rsidP="00740B87">
      <w:pPr>
        <w:ind w:left="3600" w:firstLine="720"/>
        <w:jc w:val="right"/>
        <w:rPr>
          <w:lang w:val="lt-LT"/>
        </w:rPr>
      </w:pPr>
    </w:p>
    <w:p w:rsidR="00740B87" w:rsidRDefault="00740B87" w:rsidP="00740B87">
      <w:pPr>
        <w:ind w:left="3600" w:firstLine="720"/>
        <w:jc w:val="right"/>
        <w:rPr>
          <w:lang w:val="lt-LT"/>
        </w:rPr>
      </w:pPr>
    </w:p>
    <w:p w:rsidR="00740B87" w:rsidRPr="009620ED" w:rsidRDefault="00740B87" w:rsidP="00740B87">
      <w:pPr>
        <w:ind w:left="3600" w:firstLine="720"/>
        <w:jc w:val="right"/>
        <w:rPr>
          <w:lang w:val="lt-LT"/>
        </w:rPr>
      </w:pPr>
    </w:p>
    <w:p w:rsidR="00740B87" w:rsidRDefault="00740B87" w:rsidP="00740B87">
      <w:pPr>
        <w:pStyle w:val="Header"/>
        <w:rPr>
          <w:lang w:val="lt-LT"/>
        </w:rPr>
      </w:pPr>
      <w:r>
        <w:rPr>
          <w:lang w:val="lt-LT"/>
        </w:rPr>
        <w:t>LIETUVOS RESPUBLIKOS AMBASADOS Mianmaro sąjungos respublikai</w:t>
      </w:r>
    </w:p>
    <w:p w:rsidR="00740B87" w:rsidRDefault="00740B87" w:rsidP="00740B87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Pr="00947E12">
        <w:rPr>
          <w:lang w:val="lt-LT"/>
        </w:rPr>
        <w:t>Projekto koncepcijA</w:t>
      </w:r>
      <w:r>
        <w:rPr>
          <w:lang w:val="lt-LT"/>
        </w:rPr>
        <w:t xml:space="preserve"> NR. 2</w:t>
      </w:r>
    </w:p>
    <w:p w:rsidR="00740B87" w:rsidRDefault="00740B87" w:rsidP="00740B87">
      <w:pPr>
        <w:pStyle w:val="Header"/>
        <w:rPr>
          <w:lang w:val="lt-LT"/>
        </w:rPr>
      </w:pPr>
    </w:p>
    <w:p w:rsidR="00740B87" w:rsidRDefault="00740B87" w:rsidP="00740B87">
      <w:pPr>
        <w:pStyle w:val="Header"/>
        <w:rPr>
          <w:lang w:val="lt-LT"/>
        </w:rPr>
      </w:pPr>
      <w:r>
        <w:rPr>
          <w:lang w:val="lt-LT"/>
        </w:rPr>
        <w:t>„parama mianmarui švietimo srityje“</w:t>
      </w:r>
    </w:p>
    <w:p w:rsidR="00740B87" w:rsidRPr="007E6629" w:rsidRDefault="00740B87" w:rsidP="00740B87">
      <w:pPr>
        <w:pStyle w:val="Header"/>
        <w:rPr>
          <w:lang w:val="lt-LT"/>
        </w:rPr>
      </w:pPr>
    </w:p>
    <w:p w:rsidR="00740B87" w:rsidRPr="006B5B91" w:rsidRDefault="00740B87" w:rsidP="00740B87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>
        <w:rPr>
          <w:b w:val="0"/>
          <w:lang w:val="lt-LT"/>
        </w:rPr>
        <w:t xml:space="preserve">17 </w:t>
      </w:r>
      <w:r w:rsidRPr="006B5B91">
        <w:rPr>
          <w:b w:val="0"/>
          <w:caps w:val="0"/>
          <w:lang w:val="lt-LT"/>
        </w:rPr>
        <w:t>m.</w:t>
      </w:r>
      <w:r>
        <w:rPr>
          <w:b w:val="0"/>
          <w:caps w:val="0"/>
          <w:lang w:val="lt-LT"/>
        </w:rPr>
        <w:t xml:space="preserve"> liepos 1</w:t>
      </w:r>
      <w:r w:rsidR="009E5337">
        <w:rPr>
          <w:b w:val="0"/>
          <w:caps w:val="0"/>
          <w:lang w:val="lt-LT"/>
        </w:rPr>
        <w:t>7</w:t>
      </w:r>
      <w:r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740B87" w:rsidRDefault="00740B87" w:rsidP="00740B87">
      <w:pPr>
        <w:rPr>
          <w:lang w:val="lt-LT" w:eastAsia="en-US"/>
        </w:rPr>
      </w:pPr>
    </w:p>
    <w:p w:rsidR="00740B87" w:rsidRDefault="00740B87" w:rsidP="00740B87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740B87" w:rsidRPr="0072471B" w:rsidTr="0043016F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740B87" w:rsidRPr="009E0617" w:rsidRDefault="00740B87" w:rsidP="0043016F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740B87" w:rsidRPr="0072471B" w:rsidTr="0043016F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40B87" w:rsidRDefault="00740B87" w:rsidP="0043016F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Pr="00D70B18">
              <w:rPr>
                <w:sz w:val="24"/>
                <w:szCs w:val="24"/>
                <w:lang w:val="lt-LT"/>
              </w:rPr>
              <w:t>Valstybė (-ės) partnerė (-</w:t>
            </w:r>
            <w:r>
              <w:rPr>
                <w:sz w:val="24"/>
                <w:szCs w:val="24"/>
                <w:lang w:val="lt-LT"/>
              </w:rPr>
              <w:t>ė</w:t>
            </w:r>
            <w:r w:rsidRPr="00D70B18">
              <w:rPr>
                <w:sz w:val="24"/>
                <w:szCs w:val="24"/>
                <w:lang w:val="lt-LT"/>
              </w:rPr>
              <w:t>s)</w:t>
            </w:r>
            <w:r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0B87" w:rsidRPr="009E0617" w:rsidRDefault="00740B87" w:rsidP="0043016F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lang w:val="lt-LT"/>
              </w:rPr>
            </w:pPr>
            <w:r>
              <w:rPr>
                <w:spacing w:val="-2"/>
                <w:lang w:val="lt-LT"/>
              </w:rPr>
              <w:t>Mianmaro Sąjungos Respublika</w:t>
            </w:r>
          </w:p>
        </w:tc>
      </w:tr>
      <w:tr w:rsidR="00740B87" w:rsidRPr="0072471B" w:rsidTr="0043016F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40B87" w:rsidRPr="0072471B" w:rsidRDefault="00740B87" w:rsidP="0043016F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Pr="00D70B18">
              <w:rPr>
                <w:sz w:val="24"/>
                <w:szCs w:val="24"/>
                <w:lang w:val="lt-LT"/>
              </w:rPr>
              <w:t>. Bendradarbiavimo srit</w:t>
            </w:r>
            <w:r>
              <w:rPr>
                <w:sz w:val="24"/>
                <w:szCs w:val="24"/>
                <w:lang w:val="lt-LT"/>
              </w:rPr>
              <w:t>is (-</w:t>
            </w:r>
            <w:proofErr w:type="spellStart"/>
            <w:r w:rsidRPr="00D70B18">
              <w:rPr>
                <w:sz w:val="24"/>
                <w:szCs w:val="24"/>
                <w:lang w:val="lt-LT"/>
              </w:rPr>
              <w:t>ys</w:t>
            </w:r>
            <w:proofErr w:type="spellEnd"/>
            <w:r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0B87" w:rsidRPr="00125746" w:rsidRDefault="00740B87" w:rsidP="0043016F">
            <w:pPr>
              <w:tabs>
                <w:tab w:val="right" w:pos="8789"/>
              </w:tabs>
              <w:suppressAutoHyphens/>
              <w:jc w:val="both"/>
            </w:pPr>
            <w:r>
              <w:rPr>
                <w:lang w:val="lt-LT"/>
              </w:rPr>
              <w:t>Švietimas</w:t>
            </w:r>
          </w:p>
        </w:tc>
      </w:tr>
      <w:tr w:rsidR="00740B87" w:rsidRPr="0072471B" w:rsidTr="0043016F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740B87" w:rsidRPr="00CF694A" w:rsidRDefault="00740B87" w:rsidP="0043016F">
            <w:pPr>
              <w:tabs>
                <w:tab w:val="right" w:pos="8789"/>
              </w:tabs>
              <w:suppressAutoHyphens/>
              <w:jc w:val="both"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740B87" w:rsidRPr="006506E6" w:rsidTr="0043016F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40B87" w:rsidRDefault="00740B87" w:rsidP="0043016F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3.1. 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B50DDB" w:rsidRDefault="00B50DDB" w:rsidP="0043016F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Institucinių ir administracinių gebėjimų stiprinimas, siekiant užtikrinti švietimo kokybę. </w:t>
            </w:r>
          </w:p>
          <w:p w:rsidR="00740B87" w:rsidRPr="009E0617" w:rsidRDefault="00740B87" w:rsidP="0043016F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</w:tc>
      </w:tr>
      <w:tr w:rsidR="00740B87" w:rsidRPr="007E6629" w:rsidTr="0043016F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40B87" w:rsidRDefault="00740B87" w:rsidP="0043016F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0B87" w:rsidRDefault="00740B87" w:rsidP="0043016F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="00D37D3E">
              <w:rPr>
                <w:lang w:val="lt-LT"/>
              </w:rPr>
              <w:t>Pasidalinti patirtimi, kuriant švietimo kokybės ir vertinimo sistemą</w:t>
            </w:r>
            <w:r>
              <w:rPr>
                <w:lang w:val="lt-LT"/>
              </w:rPr>
              <w:t>.</w:t>
            </w:r>
          </w:p>
          <w:p w:rsidR="00740B87" w:rsidRDefault="00740B87" w:rsidP="0043016F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="00D37D3E">
              <w:rPr>
                <w:lang w:val="lt-LT"/>
              </w:rPr>
              <w:t xml:space="preserve">Stiprinti koordinavimo </w:t>
            </w:r>
            <w:r w:rsidR="000C2635">
              <w:rPr>
                <w:lang w:val="lt-LT"/>
              </w:rPr>
              <w:t xml:space="preserve">tarp įvairių švietimo institucijų, organizacijų ir įstaigų </w:t>
            </w:r>
            <w:r w:rsidR="00D37D3E">
              <w:rPr>
                <w:lang w:val="lt-LT"/>
              </w:rPr>
              <w:t>mechanizmą</w:t>
            </w:r>
            <w:r>
              <w:rPr>
                <w:lang w:val="lt-LT"/>
              </w:rPr>
              <w:t>.</w:t>
            </w:r>
          </w:p>
          <w:p w:rsidR="00740B87" w:rsidRDefault="00740B87" w:rsidP="000C2635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  <w:r w:rsidR="000C2635">
              <w:rPr>
                <w:lang w:val="lt-LT"/>
              </w:rPr>
              <w:t>Stiprinti švietimo valdymo informacines sistemas</w:t>
            </w:r>
            <w:r>
              <w:rPr>
                <w:lang w:val="lt-LT"/>
              </w:rPr>
              <w:t>.</w:t>
            </w:r>
          </w:p>
          <w:p w:rsidR="000C2635" w:rsidRPr="00452CAB" w:rsidRDefault="0043016F" w:rsidP="000C2635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4. Stiprinti nacionalinės švietimo sistemos švietimo vadovų administracinius gebėjimus.</w:t>
            </w:r>
          </w:p>
        </w:tc>
      </w:tr>
      <w:tr w:rsidR="00740B87" w:rsidRPr="000D0814" w:rsidTr="0043016F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40B87" w:rsidRPr="00D70B18" w:rsidRDefault="00740B87" w:rsidP="0043016F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3.3. Tikslinė (-s) grupė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0B87" w:rsidRPr="009E0617" w:rsidRDefault="0043016F" w:rsidP="0043016F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Mianmaro švietimo ministerija ir kitos švietimo įstaigos.</w:t>
            </w:r>
          </w:p>
        </w:tc>
      </w:tr>
      <w:tr w:rsidR="00740B87" w:rsidRPr="006506E6" w:rsidTr="0043016F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40B87" w:rsidRDefault="00740B87" w:rsidP="0043016F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40B87" w:rsidRPr="009E0617" w:rsidRDefault="00740B87" w:rsidP="00740B8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>
              <w:rPr>
                <w:lang w:val="lt-LT"/>
              </w:rPr>
              <w:t xml:space="preserve">17 m. rugsėjo mėn. </w:t>
            </w:r>
            <w:r w:rsidRPr="009E0617">
              <w:rPr>
                <w:lang w:val="lt-LT"/>
              </w:rPr>
              <w:t>iki 20</w:t>
            </w:r>
            <w:r>
              <w:rPr>
                <w:lang w:val="lt-LT"/>
              </w:rPr>
              <w:t>17 m. lapkričio mėn.</w:t>
            </w:r>
          </w:p>
        </w:tc>
      </w:tr>
      <w:tr w:rsidR="00740B87" w:rsidRPr="0072471B" w:rsidTr="0043016F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740B87" w:rsidRPr="00D70B18" w:rsidRDefault="00740B87" w:rsidP="0043016F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5. </w:t>
            </w:r>
            <w:proofErr w:type="spellStart"/>
            <w:r>
              <w:rPr>
                <w:b/>
                <w:lang w:val="lt-LT"/>
              </w:rPr>
              <w:t>Privalumai</w:t>
            </w:r>
            <w:proofErr w:type="spellEnd"/>
          </w:p>
        </w:tc>
        <w:tc>
          <w:tcPr>
            <w:tcW w:w="5528" w:type="dxa"/>
            <w:shd w:val="clear" w:color="auto" w:fill="F2F2F2"/>
          </w:tcPr>
          <w:p w:rsidR="00740B87" w:rsidRPr="00686EB8" w:rsidRDefault="00740B87" w:rsidP="00686EB8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lang w:val="lt-LT" w:eastAsia="lt-LT"/>
              </w:rPr>
            </w:pPr>
            <w:r w:rsidRPr="00686EB8">
              <w:rPr>
                <w:lang w:val="lt-LT" w:eastAsia="lt-LT"/>
              </w:rPr>
              <w:t>Panašaus pobūdžio projektų įgyvendinimo patirtis;</w:t>
            </w:r>
          </w:p>
          <w:p w:rsidR="00740B87" w:rsidRPr="00686EB8" w:rsidRDefault="00740B87" w:rsidP="00686EB8">
            <w:pPr>
              <w:pStyle w:val="ListParagraph"/>
              <w:numPr>
                <w:ilvl w:val="0"/>
                <w:numId w:val="2"/>
              </w:numPr>
              <w:adjustRightInd w:val="0"/>
              <w:jc w:val="both"/>
              <w:rPr>
                <w:lang w:val="lt-LT" w:eastAsia="lt-LT"/>
              </w:rPr>
            </w:pPr>
            <w:r w:rsidRPr="00686EB8">
              <w:rPr>
                <w:lang w:val="lt-LT" w:eastAsia="lt-LT"/>
              </w:rPr>
              <w:t>Projekto vykdytojo finansinis indėlis ir/ar kiti papildomi finansavimo šaltiniai.</w:t>
            </w:r>
          </w:p>
        </w:tc>
      </w:tr>
    </w:tbl>
    <w:p w:rsidR="00740B87" w:rsidRPr="0072471B" w:rsidRDefault="00740B87" w:rsidP="00740B87">
      <w:pPr>
        <w:rPr>
          <w:lang w:val="lt-LT"/>
        </w:rPr>
      </w:pPr>
    </w:p>
    <w:p w:rsidR="000D155F" w:rsidRDefault="000D155F"/>
    <w:sectPr w:rsidR="000D155F" w:rsidSect="0043016F">
      <w:headerReference w:type="default" r:id="rId7"/>
      <w:footerReference w:type="default" r:id="rId8"/>
      <w:headerReference w:type="first" r:id="rId9"/>
      <w:pgSz w:w="11907" w:h="16840" w:code="9"/>
      <w:pgMar w:top="1701" w:right="567" w:bottom="1134" w:left="1134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65" w:rsidRDefault="00CE5165">
      <w:r>
        <w:separator/>
      </w:r>
    </w:p>
  </w:endnote>
  <w:endnote w:type="continuationSeparator" w:id="0">
    <w:p w:rsidR="00CE5165" w:rsidRDefault="00CE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6F" w:rsidRPr="0075639C" w:rsidRDefault="0043016F" w:rsidP="0043016F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65" w:rsidRDefault="00CE5165">
      <w:r>
        <w:separator/>
      </w:r>
    </w:p>
  </w:footnote>
  <w:footnote w:type="continuationSeparator" w:id="0">
    <w:p w:rsidR="00CE5165" w:rsidRDefault="00CE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6F" w:rsidRPr="00B4182F" w:rsidRDefault="0043016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Pr="007E6629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43016F" w:rsidRDefault="0043016F" w:rsidP="0043016F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6F" w:rsidRDefault="0043016F" w:rsidP="0043016F">
    <w:pPr>
      <w:pStyle w:val="Header"/>
      <w:jc w:val="both"/>
      <w:rPr>
        <w:b w:val="0"/>
        <w:i/>
        <w:caps w:val="0"/>
        <w:sz w:val="22"/>
        <w:szCs w:val="22"/>
      </w:rPr>
    </w:pPr>
  </w:p>
  <w:p w:rsidR="0043016F" w:rsidRDefault="0043016F" w:rsidP="0043016F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2E26"/>
    <w:multiLevelType w:val="hybridMultilevel"/>
    <w:tmpl w:val="2A3CC488"/>
    <w:lvl w:ilvl="0" w:tplc="9424D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70297"/>
    <w:multiLevelType w:val="hybridMultilevel"/>
    <w:tmpl w:val="1EA8774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87"/>
    <w:rsid w:val="000C2635"/>
    <w:rsid w:val="000D155F"/>
    <w:rsid w:val="00384FFC"/>
    <w:rsid w:val="003A632E"/>
    <w:rsid w:val="0043016F"/>
    <w:rsid w:val="00686EB8"/>
    <w:rsid w:val="00740B87"/>
    <w:rsid w:val="0081057E"/>
    <w:rsid w:val="008F2E63"/>
    <w:rsid w:val="009B37F8"/>
    <w:rsid w:val="009D7BA4"/>
    <w:rsid w:val="009E5337"/>
    <w:rsid w:val="00B50DDB"/>
    <w:rsid w:val="00CE5165"/>
    <w:rsid w:val="00D37D3E"/>
    <w:rsid w:val="00F8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C56AC-4FC3-4708-AEBA-379DC635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0B87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40B87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rsid w:val="00740B87"/>
    <w:rPr>
      <w:sz w:val="27"/>
      <w:vertAlign w:val="superscript"/>
      <w:lang w:val="en-US"/>
    </w:rPr>
  </w:style>
  <w:style w:type="paragraph" w:styleId="Header">
    <w:name w:val="header"/>
    <w:basedOn w:val="Normal"/>
    <w:link w:val="HeaderChar"/>
    <w:rsid w:val="00740B87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740B87"/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740B87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74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Rasa BUBELIENĖ</cp:lastModifiedBy>
  <cp:revision>2</cp:revision>
  <dcterms:created xsi:type="dcterms:W3CDTF">2017-07-17T09:18:00Z</dcterms:created>
  <dcterms:modified xsi:type="dcterms:W3CDTF">2017-07-17T09:18:00Z</dcterms:modified>
</cp:coreProperties>
</file>